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79AB">
      <w:pPr>
        <w:pStyle w:val="7"/>
        <w:jc w:val="both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 w14:paraId="5DAE3306">
      <w:pPr>
        <w:pStyle w:val="7"/>
        <w:ind w:firstLine="960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投标登记申请表</w:t>
      </w:r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598C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E99262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74B49C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  <w:r>
              <w:rPr>
                <w:rFonts w:hint="eastAsia" w:ascii="宋体" w:hAnsi="宋体" w:cs="宋体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8B143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4F4E5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1E7604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8A05F7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BFD10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  <w:r>
              <w:rPr>
                <w:rFonts w:hint="eastAsia" w:ascii="宋体" w:hAnsi="宋体" w:cs="宋体"/>
                <w:lang w:bidi="zh-TW"/>
              </w:rPr>
              <w:t xml:space="preserve"> </w:t>
            </w:r>
          </w:p>
        </w:tc>
      </w:tr>
      <w:tr w14:paraId="6AC66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B0B4B8">
            <w:pPr>
              <w:pStyle w:val="9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D8E8D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E84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7071C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54CBA9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EE4B5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E9B3A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1040E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527F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DCC6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3C915C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E24AA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0D8A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9F4DA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577D7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4B7A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</w:tr>
      <w:tr w14:paraId="50553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02BC93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79ED1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794D83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8AB0D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DE37C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164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E12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9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6DFD6F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3C24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提交资料清单：</w:t>
            </w:r>
          </w:p>
          <w:p w14:paraId="1C7EA44C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口法定代表人证明书及报名人的法定代表人授权委托书原件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747AEB8B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口报名单位营业执照（副本）复印件； </w:t>
            </w:r>
          </w:p>
          <w:p w14:paraId="259BB567">
            <w:pPr>
              <w:pStyle w:val="8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8E2C33"/>
    <w:sectPr>
      <w:pgSz w:w="16838" w:h="11906" w:orient="landscape"/>
      <w:pgMar w:top="935" w:right="1440" w:bottom="13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/>
      <w:b/>
      <w:kern w:val="44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2025-11-19T02:05:59Z</dcterms:created>
  <dc:creator>lp</dc:creator>
  <cp:lastModifiedBy>刘平</cp:lastModifiedBy>
  <dcterms:modified xsi:type="dcterms:W3CDTF">2025-11-19T02:07:08Z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eyJoZGlkIjoiNzQwMWU1ZTEyZDhmNGQwNDYwOTkyYjE4NWNhMGE5NDkiLCJ1c2VySWQiOiIxNTQ5NTI5NzU1In0=</vt:lpwstr>
  </property>
  <property fmtid="{D5CDD505-2E9C-101B-9397-08002B2CF9AE}" pid="4" name="ICV">
    <vt:lpwstr>0657DE92CB3E441B942B2F7667BF6C92_12</vt:lpwstr>
  </property>
</Properties>
</file>