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79AB">
      <w:pPr>
        <w:pStyle w:val="7"/>
        <w:jc w:val="both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附件1：</w:t>
      </w:r>
    </w:p>
    <w:p w14:paraId="5DAE3306">
      <w:pPr>
        <w:pStyle w:val="7"/>
        <w:ind w:firstLine="960"/>
        <w:rPr>
          <w:sz w:val="40"/>
          <w:szCs w:val="40"/>
        </w:rPr>
      </w:pPr>
      <w:r>
        <w:rPr>
          <w:rFonts w:hint="eastAsia"/>
          <w:sz w:val="40"/>
          <w:szCs w:val="40"/>
        </w:rPr>
        <w:t>投标登记申请表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5598CC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E99262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74B49C">
            <w:pPr>
              <w:spacing w:line="360" w:lineRule="auto"/>
              <w:jc w:val="center"/>
              <w:rPr>
                <w:rFonts w:ascii="宋体" w:hAnsi="宋体" w:cs="宋体"/>
                <w:lang w:val="zh-TW" w:bidi="zh-TW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58B143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4F4E5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 w14:paraId="1E7604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8A05F7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BFD10">
            <w:pPr>
              <w:spacing w:line="360" w:lineRule="auto"/>
              <w:jc w:val="center"/>
              <w:rPr>
                <w:rFonts w:ascii="宋体" w:hAnsi="宋体" w:cs="宋体"/>
                <w:lang w:val="zh-TW" w:bidi="zh-TW"/>
              </w:rPr>
            </w:pPr>
          </w:p>
        </w:tc>
      </w:tr>
      <w:tr w14:paraId="6AC666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0DB0B4B8">
            <w:pPr>
              <w:pStyle w:val="9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D8E8D6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6E84B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7071C7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554CBA9E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9EE4B5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1E9B3A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1040EF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527FE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2DDCC6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3C915C4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DE24AA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30D8AB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59F4DA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577D7B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4B7AF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</w:tr>
      <w:tr w14:paraId="50553C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702BC930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679ED1C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794D83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E8AB0D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DE37CF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3164F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2DE12E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4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6DFD6F">
            <w:pPr>
              <w:pStyle w:val="8"/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A3C246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提交资料清单：</w:t>
            </w:r>
          </w:p>
          <w:p w14:paraId="1C7EA44C">
            <w:pPr>
              <w:pStyle w:val="8"/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口法定代表人证明书及报名人的法定代表人授权委托书原件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747AEB8B">
            <w:pPr>
              <w:pStyle w:val="8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口报名单位营业执照（副本）复印件； </w:t>
            </w:r>
          </w:p>
          <w:p w14:paraId="14DAF970">
            <w:pPr>
              <w:pStyle w:val="8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项目负责人相关资料；</w:t>
            </w:r>
          </w:p>
          <w:p w14:paraId="18F00984">
            <w:pPr>
              <w:pStyle w:val="8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公对公转账凭。</w:t>
            </w:r>
            <w:bookmarkStart w:id="0" w:name="_GoBack"/>
            <w:bookmarkEnd w:id="0"/>
          </w:p>
          <w:p w14:paraId="2A104C1B">
            <w:pPr>
              <w:pStyle w:val="8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FEF8610">
            <w:pPr>
              <w:pStyle w:val="8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259BB567">
            <w:pPr>
              <w:pStyle w:val="8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F8E2C33"/>
    <w:sectPr>
      <w:pgSz w:w="16838" w:h="11906" w:orient="landscape"/>
      <w:pgMar w:top="935" w:right="1440" w:bottom="13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E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C0926"/>
    <w:rsid w:val="4FA606F5"/>
    <w:rsid w:val="73D5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仿宋_GB2312" w:hAnsi="仿宋_GB2312" w:eastAsia="黑体"/>
      <w:b/>
      <w:kern w:val="44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Body text|1"/>
    <w:basedOn w:val="1"/>
    <w:qFormat/>
    <w:uiPriority w:val="0"/>
    <w:pPr>
      <w:spacing w:after="540"/>
      <w:jc w:val="center"/>
    </w:pPr>
    <w:rPr>
      <w:rFonts w:ascii="宋体" w:hAnsi="宋体" w:cs="宋体"/>
      <w:sz w:val="48"/>
      <w:szCs w:val="48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9">
    <w:name w:val="Other|2"/>
    <w:basedOn w:val="1"/>
    <w:qFormat/>
    <w:uiPriority w:val="0"/>
    <w:pPr>
      <w:jc w:val="center"/>
    </w:pPr>
    <w:rPr>
      <w:rFonts w:ascii="宋体" w:hAnsi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2025-11-19T02:05:00Z</dcterms:created>
  <dc:creator>lp</dc:creator>
  <cp:lastModifiedBy>邓志汇</cp:lastModifiedBy>
  <dcterms:modified xsi:type="dcterms:W3CDTF">2026-02-10T08:25:12Z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eyJoZGlkIjoiMTIwNTYxMmU2YmY2ZmFhY2EwOTEyM2JjYzU3OTNjYTkiLCJ1c2VySWQiOiIyNTYzNTY3MjEifQ==</vt:lpwstr>
  </property>
  <property fmtid="{D5CDD505-2E9C-101B-9397-08002B2CF9AE}" pid="4" name="ICV">
    <vt:lpwstr>38D08E5342A34EACBFF9BD3FDF9A78AC_13</vt:lpwstr>
  </property>
</Properties>
</file>